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BC3" w:rsidRPr="00D02947" w:rsidRDefault="00D20BC3" w:rsidP="00D20BC3">
      <w:pPr>
        <w:rPr>
          <w:b/>
          <w:bCs/>
          <w:sz w:val="28"/>
          <w:szCs w:val="28"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1446 - 2025</w:t>
      </w:r>
    </w:p>
    <w:p w:rsidR="00D20BC3" w:rsidRDefault="00D20BC3" w:rsidP="00D20BC3">
      <w:pPr>
        <w:rPr>
          <w:b/>
          <w:bCs/>
          <w:sz w:val="28"/>
          <w:szCs w:val="28"/>
          <w:rtl/>
        </w:rPr>
      </w:pPr>
      <w:r w:rsidRPr="00D20BC3">
        <w:rPr>
          <w:sz w:val="28"/>
          <w:szCs w:val="28"/>
          <w:rtl/>
        </w:rPr>
        <w:t>من خلال تقويم الهادي في القطيف يمكن الاطلاع على تواريخ كافة الأشهر الهجرية، كما يوفر التقويم أوقات الصلاة والاوقات المهمة مثل الإمساك والشروق</w:t>
      </w:r>
      <w:r w:rsidRPr="00D20BC3">
        <w:rPr>
          <w:sz w:val="28"/>
          <w:szCs w:val="28"/>
        </w:rPr>
        <w:t>.</w:t>
      </w: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محرم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التالي تقويم الهادي شهر محرم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– 2025: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الاثنين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صفر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يوضح الجدول التالي تقويم الهادي شهر صفر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ربيع الأول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ربيع الأول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rPr>
          <w:trHeight w:val="37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ربيع الآخر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ربيع الآخر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 من خلال الجدول الموضح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جمادى الأولى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جمادى الأولى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جمادى الآخرة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تقويم الهادي شهر جمادى الأولى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20BC3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رجب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الجدول تقويم الهادي شهر رجب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شعبان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تقويم الهادي شهر شعبان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20BC3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رمضان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رمضان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 عبر الجدول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D20BC3" w:rsidRPr="00D02947" w:rsidTr="00A23F21">
        <w:trPr>
          <w:trHeight w:val="37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>9 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شوال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شوال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ذو القعدة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فيما يلي جدول تقويم الهادي شهر ذو القعدة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D20BC3" w:rsidRPr="00D02947" w:rsidRDefault="00D20BC3" w:rsidP="00D20BC3">
      <w:pPr>
        <w:rPr>
          <w:b/>
          <w:bCs/>
          <w:sz w:val="28"/>
          <w:szCs w:val="28"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Default="00D20BC3" w:rsidP="00D20BC3">
      <w:pPr>
        <w:rPr>
          <w:b/>
          <w:bCs/>
          <w:sz w:val="28"/>
          <w:szCs w:val="28"/>
          <w:rtl/>
        </w:rPr>
      </w:pPr>
    </w:p>
    <w:p w:rsidR="00D20BC3" w:rsidRPr="00D02947" w:rsidRDefault="00D20BC3" w:rsidP="00D20BC3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القطيف</w:t>
      </w:r>
      <w:r w:rsidRPr="00D02947">
        <w:rPr>
          <w:b/>
          <w:bCs/>
          <w:sz w:val="28"/>
          <w:szCs w:val="28"/>
          <w:rtl/>
        </w:rPr>
        <w:t xml:space="preserve"> شهر ذي الحجة لعام 1446 - 2025</w:t>
      </w:r>
    </w:p>
    <w:p w:rsidR="00D20BC3" w:rsidRPr="00D02947" w:rsidRDefault="00D20BC3" w:rsidP="00D20BC3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ذي الحجة في </w:t>
      </w:r>
      <w:r>
        <w:rPr>
          <w:sz w:val="28"/>
          <w:szCs w:val="28"/>
          <w:rtl/>
        </w:rPr>
        <w:t>القطيف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20BC3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BC3" w:rsidRPr="00D02947" w:rsidRDefault="00D20BC3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D20BC3" w:rsidRPr="00D02947" w:rsidRDefault="00D20BC3" w:rsidP="00D20BC3">
      <w:pPr>
        <w:rPr>
          <w:sz w:val="28"/>
          <w:szCs w:val="28"/>
        </w:rPr>
      </w:pPr>
    </w:p>
    <w:p w:rsidR="00D20BC3" w:rsidRPr="00D02947" w:rsidRDefault="00D20BC3" w:rsidP="00D20BC3">
      <w:pPr>
        <w:rPr>
          <w:sz w:val="28"/>
          <w:szCs w:val="28"/>
        </w:rPr>
      </w:pPr>
    </w:p>
    <w:p w:rsidR="00D20BC3" w:rsidRPr="00D02947" w:rsidRDefault="00D20BC3" w:rsidP="00D20BC3">
      <w:pPr>
        <w:rPr>
          <w:sz w:val="28"/>
          <w:szCs w:val="28"/>
        </w:rPr>
      </w:pPr>
    </w:p>
    <w:p w:rsidR="00D20BC3" w:rsidRPr="00D02947" w:rsidRDefault="00D20BC3" w:rsidP="00D20BC3">
      <w:pPr>
        <w:rPr>
          <w:sz w:val="28"/>
          <w:szCs w:val="28"/>
        </w:rPr>
      </w:pPr>
    </w:p>
    <w:p w:rsidR="00D20BC3" w:rsidRPr="00D02947" w:rsidRDefault="00D20BC3" w:rsidP="00D20BC3">
      <w:pPr>
        <w:rPr>
          <w:sz w:val="28"/>
          <w:szCs w:val="28"/>
          <w:rtl/>
        </w:rPr>
      </w:pPr>
    </w:p>
    <w:p w:rsidR="00D20BC3" w:rsidRPr="00D02947" w:rsidRDefault="00D20BC3" w:rsidP="00D20BC3">
      <w:pPr>
        <w:rPr>
          <w:sz w:val="28"/>
          <w:szCs w:val="28"/>
        </w:rPr>
      </w:pPr>
    </w:p>
    <w:p w:rsidR="00D20BC3" w:rsidRPr="00D02947" w:rsidRDefault="00D20BC3" w:rsidP="00D20BC3">
      <w:pPr>
        <w:rPr>
          <w:sz w:val="28"/>
          <w:szCs w:val="28"/>
        </w:rPr>
      </w:pPr>
    </w:p>
    <w:p w:rsidR="002F1A81" w:rsidRDefault="002F1A81"/>
    <w:sectPr w:rsidR="002F1A81" w:rsidSect="00D270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C3"/>
    <w:rsid w:val="002F1A81"/>
    <w:rsid w:val="004F035E"/>
    <w:rsid w:val="00D20BC3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4AE8F"/>
  <w15:chartTrackingRefBased/>
  <w15:docId w15:val="{1818349A-0E90-4011-952B-A3EE24C8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C3"/>
    <w:pPr>
      <w:bidi/>
    </w:pPr>
  </w:style>
  <w:style w:type="paragraph" w:styleId="2">
    <w:name w:val="heading 2"/>
    <w:basedOn w:val="a"/>
    <w:link w:val="2Char"/>
    <w:uiPriority w:val="9"/>
    <w:semiHidden/>
    <w:unhideWhenUsed/>
    <w:qFormat/>
    <w:rsid w:val="00D20BC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semiHidden/>
    <w:unhideWhenUsed/>
    <w:qFormat/>
    <w:rsid w:val="00D20BC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D20BC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semiHidden/>
    <w:rsid w:val="00D20BC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uiPriority w:val="99"/>
    <w:semiHidden/>
    <w:rsid w:val="00D20B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D20B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D20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20BC3"/>
  </w:style>
  <w:style w:type="paragraph" w:styleId="a5">
    <w:name w:val="footer"/>
    <w:basedOn w:val="a"/>
    <w:link w:val="Char0"/>
    <w:uiPriority w:val="99"/>
    <w:unhideWhenUsed/>
    <w:rsid w:val="00D20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2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2562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2024-10-06T06:47:00Z</dcterms:created>
  <dcterms:modified xsi:type="dcterms:W3CDTF">2024-10-06T06:48:00Z</dcterms:modified>
</cp:coreProperties>
</file>