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448A" w:rsidRPr="0037448A" w:rsidRDefault="0037448A" w:rsidP="0037448A">
      <w:pPr>
        <w:rPr>
          <w:b/>
          <w:bCs/>
          <w:sz w:val="28"/>
          <w:szCs w:val="28"/>
        </w:rPr>
      </w:pPr>
      <w:r w:rsidRPr="0037448A">
        <w:rPr>
          <w:b/>
          <w:bCs/>
          <w:sz w:val="28"/>
          <w:szCs w:val="28"/>
          <w:rtl/>
        </w:rPr>
        <w:t>جدول تقويم رمضان 2025 الكويت</w:t>
      </w:r>
    </w:p>
    <w:p w:rsidR="0037448A" w:rsidRPr="0037448A" w:rsidRDefault="0037448A" w:rsidP="0037448A">
      <w:pPr>
        <w:rPr>
          <w:sz w:val="28"/>
          <w:szCs w:val="28"/>
        </w:rPr>
      </w:pPr>
      <w:r w:rsidRPr="0037448A">
        <w:rPr>
          <w:sz w:val="28"/>
          <w:szCs w:val="28"/>
          <w:rtl/>
        </w:rPr>
        <w:t>يبين الجدول التالي جدول تقويم شهر رمضان المبارك لعام 2025 في الكويت</w:t>
      </w:r>
      <w:r w:rsidRPr="0037448A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712"/>
        <w:gridCol w:w="1899"/>
        <w:gridCol w:w="697"/>
        <w:gridCol w:w="946"/>
        <w:gridCol w:w="595"/>
        <w:gridCol w:w="677"/>
        <w:gridCol w:w="625"/>
      </w:tblGrid>
      <w:tr w:rsidR="0037448A" w:rsidRPr="0037448A" w:rsidTr="0037448A">
        <w:trPr>
          <w:trHeight w:val="108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b/>
                <w:bCs/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موعد صلاة الفجر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b/>
                <w:bCs/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موعد صلاة الظهر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b/>
                <w:bCs/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موعد صلاة العصر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b/>
                <w:bCs/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موعد صلاة المغرب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b/>
                <w:bCs/>
                <w:sz w:val="28"/>
                <w:szCs w:val="28"/>
              </w:rPr>
            </w:pPr>
            <w:r w:rsidRPr="0037448A">
              <w:rPr>
                <w:b/>
                <w:bCs/>
                <w:sz w:val="28"/>
                <w:szCs w:val="28"/>
                <w:rtl/>
              </w:rPr>
              <w:t>موعد صلاة العشاء</w:t>
            </w:r>
          </w:p>
        </w:tc>
      </w:tr>
      <w:tr w:rsidR="0037448A" w:rsidRPr="0037448A" w:rsidTr="0037448A">
        <w:trPr>
          <w:trHeight w:val="36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04:55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12:01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3:18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5:48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7:04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04:54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12:00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3:18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5:48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7:05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36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04:53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12:00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3:19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5:49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7:06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4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4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04:52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12:00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3:19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7:06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04:51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12:00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3:19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7:07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04:49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11:59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36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04:48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11:59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8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8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04:47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11:59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9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>9 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04:46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11:59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5:53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7:09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10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10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04:45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11:58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5:54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04:44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11:58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5:54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12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12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04:43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11:58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5:55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13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13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04:41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11:58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5:55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14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14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04:40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11:57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5:56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7:13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15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15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04:39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11:57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5:57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7:13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16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16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04:38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11:57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5:57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7:14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17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17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04:37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11:57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7:15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18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18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04:35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11:56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7:15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19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19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04:34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11:56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5:59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7:16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20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20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04:33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11:56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7:17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21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21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04:32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11:55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7:17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22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22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04:30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11:55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23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23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04:29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11:55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7:18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24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24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04:28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11:54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7:19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25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25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04:27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11:54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6:03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7:20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26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26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04:25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11:54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6:03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7:20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27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27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04:24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11:54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6:04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7:21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28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28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04:23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11:53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6:04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29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29 </w:t>
            </w:r>
            <w:r w:rsidRPr="0037448A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04:22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11:53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6:05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7:23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  <w:tr w:rsidR="0037448A" w:rsidRPr="0037448A" w:rsidTr="0037448A">
        <w:trPr>
          <w:trHeight w:val="720"/>
        </w:trPr>
        <w:tc>
          <w:tcPr>
            <w:tcW w:w="919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61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30 </w:t>
            </w:r>
            <w:r w:rsidRPr="0037448A">
              <w:rPr>
                <w:sz w:val="28"/>
                <w:szCs w:val="28"/>
                <w:rtl/>
              </w:rPr>
              <w:t>مارس 2025</w:t>
            </w:r>
          </w:p>
        </w:tc>
        <w:tc>
          <w:tcPr>
            <w:tcW w:w="1373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 </w:t>
            </w:r>
            <w:r w:rsidRPr="0037448A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04:20 </w:t>
            </w:r>
            <w:r w:rsidRPr="0037448A">
              <w:rPr>
                <w:sz w:val="28"/>
                <w:szCs w:val="28"/>
                <w:rtl/>
              </w:rPr>
              <w:t>صباحًا</w:t>
            </w:r>
          </w:p>
        </w:tc>
        <w:tc>
          <w:tcPr>
            <w:tcW w:w="1070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11:53 </w:t>
            </w:r>
            <w:r w:rsidRPr="0037448A">
              <w:rPr>
                <w:sz w:val="28"/>
                <w:szCs w:val="28"/>
                <w:rtl/>
              </w:rPr>
              <w:t>ظهرًا</w:t>
            </w:r>
          </w:p>
        </w:tc>
        <w:tc>
          <w:tcPr>
            <w:tcW w:w="58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3:22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624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6:05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  <w:tc>
          <w:tcPr>
            <w:tcW w:w="597" w:type="pct"/>
            <w:vAlign w:val="center"/>
            <w:hideMark/>
          </w:tcPr>
          <w:p w:rsidR="0037448A" w:rsidRPr="0037448A" w:rsidRDefault="0037448A" w:rsidP="0037448A">
            <w:pPr>
              <w:rPr>
                <w:sz w:val="28"/>
                <w:szCs w:val="28"/>
              </w:rPr>
            </w:pPr>
            <w:r w:rsidRPr="0037448A">
              <w:rPr>
                <w:sz w:val="28"/>
                <w:szCs w:val="28"/>
              </w:rPr>
              <w:t xml:space="preserve">7:23 </w:t>
            </w:r>
            <w:r w:rsidRPr="0037448A">
              <w:rPr>
                <w:sz w:val="28"/>
                <w:szCs w:val="28"/>
                <w:rtl/>
              </w:rPr>
              <w:t>مساءً</w:t>
            </w:r>
          </w:p>
        </w:tc>
      </w:tr>
    </w:tbl>
    <w:p w:rsidR="002F1A81" w:rsidRPr="0037448A" w:rsidRDefault="002F1A81">
      <w:pPr>
        <w:rPr>
          <w:sz w:val="28"/>
          <w:szCs w:val="28"/>
        </w:rPr>
      </w:pPr>
    </w:p>
    <w:sectPr w:rsidR="002F1A81" w:rsidRPr="0037448A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42F8" w:rsidRDefault="002542F8" w:rsidP="0037448A">
      <w:pPr>
        <w:spacing w:after="0" w:line="240" w:lineRule="auto"/>
      </w:pPr>
      <w:r>
        <w:separator/>
      </w:r>
    </w:p>
  </w:endnote>
  <w:endnote w:type="continuationSeparator" w:id="0">
    <w:p w:rsidR="002542F8" w:rsidRDefault="002542F8" w:rsidP="0037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448A" w:rsidRDefault="003744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448A" w:rsidRDefault="003744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448A" w:rsidRDefault="003744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42F8" w:rsidRDefault="002542F8" w:rsidP="0037448A">
      <w:pPr>
        <w:spacing w:after="0" w:line="240" w:lineRule="auto"/>
      </w:pPr>
      <w:r>
        <w:separator/>
      </w:r>
    </w:p>
  </w:footnote>
  <w:footnote w:type="continuationSeparator" w:id="0">
    <w:p w:rsidR="002542F8" w:rsidRDefault="002542F8" w:rsidP="0037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448A" w:rsidRDefault="003744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96830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448A" w:rsidRDefault="003744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96831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7448A" w:rsidRDefault="0037448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296829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8A"/>
    <w:rsid w:val="002542F8"/>
    <w:rsid w:val="002F1A81"/>
    <w:rsid w:val="0037448A"/>
    <w:rsid w:val="00B675B1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96A30F"/>
  <w15:chartTrackingRefBased/>
  <w15:docId w15:val="{A5AFB6DF-8B24-429E-A5F4-DD4887B1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7448A"/>
  </w:style>
  <w:style w:type="paragraph" w:styleId="a4">
    <w:name w:val="footer"/>
    <w:basedOn w:val="a"/>
    <w:link w:val="Char0"/>
    <w:uiPriority w:val="99"/>
    <w:unhideWhenUsed/>
    <w:rsid w:val="003744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74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2024-10-16T17:17:00Z</dcterms:created>
  <dcterms:modified xsi:type="dcterms:W3CDTF">2024-10-16T17:19:00Z</dcterms:modified>
</cp:coreProperties>
</file>